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DA2C" w14:textId="77777777" w:rsidR="000B71B5" w:rsidRPr="00AF65DB" w:rsidRDefault="000B71B5" w:rsidP="00AF65DB">
      <w:pPr>
        <w:jc w:val="center"/>
        <w:rPr>
          <w:b/>
          <w:bCs/>
          <w:sz w:val="28"/>
          <w:szCs w:val="28"/>
        </w:rPr>
      </w:pPr>
    </w:p>
    <w:p w14:paraId="5EF2A0FC" w14:textId="1E6830DF" w:rsidR="00AF65DB" w:rsidRPr="003850B8" w:rsidRDefault="00457807" w:rsidP="00AF65D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Plan de Mejora</w:t>
      </w:r>
    </w:p>
    <w:p w14:paraId="65BE0AF0" w14:textId="77777777" w:rsidR="00C5400B" w:rsidRPr="003850B8" w:rsidRDefault="00C5400B" w:rsidP="00AF65D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5400B" w:rsidRPr="003850B8" w14:paraId="1F46F1D1" w14:textId="77777777" w:rsidTr="00EB39A8">
        <w:tc>
          <w:tcPr>
            <w:tcW w:w="3397" w:type="dxa"/>
          </w:tcPr>
          <w:p w14:paraId="4A27EEB2" w14:textId="4211023D" w:rsidR="00C5400B" w:rsidRPr="003850B8" w:rsidRDefault="0027760F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>Denominación del Título</w:t>
            </w:r>
          </w:p>
        </w:tc>
        <w:tc>
          <w:tcPr>
            <w:tcW w:w="5097" w:type="dxa"/>
          </w:tcPr>
          <w:p w14:paraId="78FD0F75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2614B" w:rsidRPr="003850B8" w14:paraId="4DD6AE6C" w14:textId="77777777" w:rsidTr="00EB39A8">
        <w:tc>
          <w:tcPr>
            <w:tcW w:w="3397" w:type="dxa"/>
          </w:tcPr>
          <w:p w14:paraId="6D526661" w14:textId="479166DA" w:rsidR="0042614B" w:rsidRPr="003850B8" w:rsidRDefault="0042614B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>
              <w:rPr>
                <w:rFonts w:ascii="Calibri" w:hAnsi="Calibri" w:cs="Calibri"/>
                <w:color w:val="215E99" w:themeColor="text2" w:themeTint="BF"/>
              </w:rPr>
              <w:t>Edición</w:t>
            </w:r>
          </w:p>
        </w:tc>
        <w:tc>
          <w:tcPr>
            <w:tcW w:w="5097" w:type="dxa"/>
          </w:tcPr>
          <w:p w14:paraId="0D2E8CA8" w14:textId="77777777" w:rsidR="0042614B" w:rsidRPr="003850B8" w:rsidRDefault="0042614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5400B" w:rsidRPr="003850B8" w14:paraId="14519D6A" w14:textId="77777777" w:rsidTr="00EB39A8">
        <w:tc>
          <w:tcPr>
            <w:tcW w:w="3397" w:type="dxa"/>
          </w:tcPr>
          <w:p w14:paraId="7FB7B191" w14:textId="3F7C69A5" w:rsidR="00C5400B" w:rsidRPr="003850B8" w:rsidRDefault="0027760F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>Tipo de Formación Permanente</w:t>
            </w:r>
          </w:p>
        </w:tc>
        <w:tc>
          <w:tcPr>
            <w:tcW w:w="5097" w:type="dxa"/>
          </w:tcPr>
          <w:p w14:paraId="4524154A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5400B" w:rsidRPr="003850B8" w14:paraId="3F997BD8" w14:textId="77777777" w:rsidTr="00EB39A8">
        <w:tc>
          <w:tcPr>
            <w:tcW w:w="3397" w:type="dxa"/>
          </w:tcPr>
          <w:p w14:paraId="1A10A3B5" w14:textId="0BE0F4B8" w:rsidR="00C638EE" w:rsidRPr="003850B8" w:rsidRDefault="00E8404C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 xml:space="preserve">Tipo </w:t>
            </w:r>
            <w:r w:rsidR="00C638EE" w:rsidRPr="003850B8">
              <w:rPr>
                <w:rFonts w:ascii="Calibri" w:hAnsi="Calibri" w:cs="Calibri"/>
                <w:color w:val="215E99" w:themeColor="text2" w:themeTint="BF"/>
              </w:rPr>
              <w:t>de Certificación</w:t>
            </w:r>
          </w:p>
        </w:tc>
        <w:tc>
          <w:tcPr>
            <w:tcW w:w="5097" w:type="dxa"/>
          </w:tcPr>
          <w:p w14:paraId="0B651313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1647C09" w14:textId="77777777" w:rsidR="00C57D83" w:rsidRDefault="00C57D83" w:rsidP="008A3977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B7DC3" w14:paraId="342C7D7E" w14:textId="77777777" w:rsidTr="005546E7">
        <w:tc>
          <w:tcPr>
            <w:tcW w:w="2405" w:type="dxa"/>
          </w:tcPr>
          <w:p w14:paraId="3F0B7975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Código de acción:</w:t>
            </w:r>
          </w:p>
        </w:tc>
        <w:tc>
          <w:tcPr>
            <w:tcW w:w="6089" w:type="dxa"/>
          </w:tcPr>
          <w:p w14:paraId="363F4450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5B7DC3" w14:paraId="299955D2" w14:textId="77777777" w:rsidTr="005546E7">
        <w:tc>
          <w:tcPr>
            <w:tcW w:w="2405" w:type="dxa"/>
          </w:tcPr>
          <w:p w14:paraId="29D708BE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Objetivo de la acción:</w:t>
            </w:r>
          </w:p>
        </w:tc>
        <w:tc>
          <w:tcPr>
            <w:tcW w:w="6089" w:type="dxa"/>
          </w:tcPr>
          <w:p w14:paraId="39771CD1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5B7DC3" w14:paraId="2388ED3C" w14:textId="77777777" w:rsidTr="005546E7">
        <w:tc>
          <w:tcPr>
            <w:tcW w:w="2405" w:type="dxa"/>
          </w:tcPr>
          <w:p w14:paraId="7A7E0F3C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Descripción:</w:t>
            </w:r>
          </w:p>
        </w:tc>
        <w:tc>
          <w:tcPr>
            <w:tcW w:w="6089" w:type="dxa"/>
          </w:tcPr>
          <w:p w14:paraId="511B689B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</w:tbl>
    <w:p w14:paraId="7B35A436" w14:textId="77777777" w:rsidR="005B7DC3" w:rsidRDefault="005B7DC3" w:rsidP="008A3977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B7DC3" w14:paraId="230904D4" w14:textId="77777777" w:rsidTr="005546E7">
        <w:tc>
          <w:tcPr>
            <w:tcW w:w="2405" w:type="dxa"/>
          </w:tcPr>
          <w:p w14:paraId="16CFF23B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Código de acción:</w:t>
            </w:r>
          </w:p>
        </w:tc>
        <w:tc>
          <w:tcPr>
            <w:tcW w:w="6089" w:type="dxa"/>
          </w:tcPr>
          <w:p w14:paraId="428C7FA0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5B7DC3" w14:paraId="0A05FBF1" w14:textId="77777777" w:rsidTr="005546E7">
        <w:tc>
          <w:tcPr>
            <w:tcW w:w="2405" w:type="dxa"/>
          </w:tcPr>
          <w:p w14:paraId="2C0AFB7B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Objetivo de la acción:</w:t>
            </w:r>
          </w:p>
        </w:tc>
        <w:tc>
          <w:tcPr>
            <w:tcW w:w="6089" w:type="dxa"/>
          </w:tcPr>
          <w:p w14:paraId="3C5E5595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5B7DC3" w14:paraId="74ADB2F0" w14:textId="77777777" w:rsidTr="005546E7">
        <w:tc>
          <w:tcPr>
            <w:tcW w:w="2405" w:type="dxa"/>
          </w:tcPr>
          <w:p w14:paraId="229EF29E" w14:textId="77777777" w:rsidR="005B7DC3" w:rsidRPr="00E22B52" w:rsidRDefault="005B7DC3" w:rsidP="005546E7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Descripción:</w:t>
            </w:r>
          </w:p>
        </w:tc>
        <w:tc>
          <w:tcPr>
            <w:tcW w:w="6089" w:type="dxa"/>
          </w:tcPr>
          <w:p w14:paraId="46CE555D" w14:textId="77777777" w:rsidR="005B7DC3" w:rsidRPr="00307A92" w:rsidRDefault="005B7DC3" w:rsidP="005546E7">
            <w:pPr>
              <w:rPr>
                <w:bdr w:val="none" w:sz="0" w:space="0" w:color="auto" w:frame="1"/>
                <w:lang w:eastAsia="es-ES"/>
              </w:rPr>
            </w:pPr>
          </w:p>
        </w:tc>
      </w:tr>
    </w:tbl>
    <w:p w14:paraId="1D488B2D" w14:textId="77777777" w:rsidR="005B7DC3" w:rsidRDefault="005B7DC3" w:rsidP="008A3977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2B52" w14:paraId="1820EE9E" w14:textId="77777777" w:rsidTr="00E22B52">
        <w:tc>
          <w:tcPr>
            <w:tcW w:w="2405" w:type="dxa"/>
          </w:tcPr>
          <w:p w14:paraId="07ACDCC8" w14:textId="5E843577" w:rsidR="00E22B52" w:rsidRPr="00E22B52" w:rsidRDefault="00E22B52" w:rsidP="00E22B52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Código de acción:</w:t>
            </w:r>
          </w:p>
        </w:tc>
        <w:tc>
          <w:tcPr>
            <w:tcW w:w="6089" w:type="dxa"/>
          </w:tcPr>
          <w:p w14:paraId="0FFA8084" w14:textId="21D19491" w:rsidR="00E22B52" w:rsidRPr="00307A92" w:rsidRDefault="00E22B52" w:rsidP="00307A92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E22B52" w14:paraId="13B510BD" w14:textId="77777777" w:rsidTr="00E22B52">
        <w:tc>
          <w:tcPr>
            <w:tcW w:w="2405" w:type="dxa"/>
          </w:tcPr>
          <w:p w14:paraId="1612E480" w14:textId="436BD441" w:rsidR="00E22B52" w:rsidRPr="00E22B52" w:rsidRDefault="00E22B52" w:rsidP="00E22B52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Objetivo de la acción:</w:t>
            </w:r>
          </w:p>
        </w:tc>
        <w:tc>
          <w:tcPr>
            <w:tcW w:w="6089" w:type="dxa"/>
          </w:tcPr>
          <w:p w14:paraId="6DD4B1C7" w14:textId="77777777" w:rsidR="00E22B52" w:rsidRPr="00307A92" w:rsidRDefault="00E22B52" w:rsidP="00307A92">
            <w:pPr>
              <w:rPr>
                <w:bdr w:val="none" w:sz="0" w:space="0" w:color="auto" w:frame="1"/>
                <w:lang w:eastAsia="es-ES"/>
              </w:rPr>
            </w:pPr>
          </w:p>
        </w:tc>
      </w:tr>
      <w:tr w:rsidR="00E22B52" w14:paraId="1D0D93C0" w14:textId="77777777" w:rsidTr="00E22B52">
        <w:tc>
          <w:tcPr>
            <w:tcW w:w="2405" w:type="dxa"/>
          </w:tcPr>
          <w:p w14:paraId="75D22CEA" w14:textId="5896A369" w:rsidR="00E22B52" w:rsidRPr="00E22B52" w:rsidRDefault="00E22B52" w:rsidP="00E22B52">
            <w:pPr>
              <w:rPr>
                <w:rFonts w:ascii="Calibri" w:hAnsi="Calibri" w:cs="Calibri"/>
              </w:rPr>
            </w:pPr>
            <w:r w:rsidRPr="00E22B52">
              <w:rPr>
                <w:rFonts w:ascii="Calibri" w:hAnsi="Calibri" w:cs="Calibri"/>
              </w:rPr>
              <w:t>Descripción:</w:t>
            </w:r>
          </w:p>
        </w:tc>
        <w:tc>
          <w:tcPr>
            <w:tcW w:w="6089" w:type="dxa"/>
          </w:tcPr>
          <w:p w14:paraId="1B120319" w14:textId="77777777" w:rsidR="00E22B52" w:rsidRPr="00307A92" w:rsidRDefault="00E22B52" w:rsidP="00307A92">
            <w:pPr>
              <w:rPr>
                <w:bdr w:val="none" w:sz="0" w:space="0" w:color="auto" w:frame="1"/>
                <w:lang w:eastAsia="es-ES"/>
              </w:rPr>
            </w:pPr>
          </w:p>
        </w:tc>
      </w:tr>
    </w:tbl>
    <w:p w14:paraId="21729247" w14:textId="77777777" w:rsidR="005B7DC3" w:rsidRPr="005B7DC3" w:rsidRDefault="005B7DC3" w:rsidP="005B7DC3">
      <w:pPr>
        <w:rPr>
          <w:lang w:eastAsia="es-ES"/>
        </w:rPr>
      </w:pPr>
    </w:p>
    <w:p w14:paraId="575C6CC4" w14:textId="77777777" w:rsidR="00D17A92" w:rsidRDefault="00D17A92" w:rsidP="00D17A92">
      <w:pPr>
        <w:rPr>
          <w:rFonts w:ascii="Calibri" w:hAnsi="Calibri" w:cs="Calibri"/>
          <w:lang w:eastAsia="es-ES"/>
        </w:rPr>
      </w:pPr>
    </w:p>
    <w:p w14:paraId="318C4EB0" w14:textId="77777777" w:rsidR="00A43126" w:rsidRDefault="00A43126" w:rsidP="00D17A92">
      <w:pPr>
        <w:rPr>
          <w:rFonts w:ascii="Calibri" w:hAnsi="Calibri" w:cs="Calibri"/>
          <w:lang w:eastAsia="es-ES"/>
        </w:rPr>
      </w:pPr>
    </w:p>
    <w:p w14:paraId="76C577D0" w14:textId="77777777" w:rsidR="00A43126" w:rsidRPr="003850B8" w:rsidRDefault="00A43126" w:rsidP="00D17A92">
      <w:pPr>
        <w:rPr>
          <w:rFonts w:ascii="Calibri" w:hAnsi="Calibri" w:cs="Calibri"/>
          <w:lang w:eastAsia="es-ES"/>
        </w:rPr>
      </w:pPr>
    </w:p>
    <w:p w14:paraId="24FCDA9C" w14:textId="77777777" w:rsidR="00D17A92" w:rsidRPr="003850B8" w:rsidRDefault="00D17A92" w:rsidP="00D17A92">
      <w:pPr>
        <w:rPr>
          <w:rFonts w:ascii="Calibri" w:hAnsi="Calibri" w:cs="Calibri"/>
          <w:lang w:eastAsia="es-ES"/>
        </w:rPr>
      </w:pPr>
    </w:p>
    <w:p w14:paraId="366700DD" w14:textId="194045A9" w:rsidR="00565384" w:rsidRPr="003850B8" w:rsidRDefault="00565384" w:rsidP="00565384">
      <w:pPr>
        <w:pStyle w:val="Ttulo1"/>
        <w:rPr>
          <w:rFonts w:ascii="Calibri" w:eastAsia="Times New Roman" w:hAnsi="Calibri" w:cs="Calibri"/>
          <w:color w:val="242424"/>
          <w:lang w:eastAsia="es-ES"/>
        </w:rPr>
      </w:pPr>
      <w:r w:rsidRPr="003850B8">
        <w:rPr>
          <w:rFonts w:ascii="Calibri" w:eastAsia="Times New Roman" w:hAnsi="Calibri" w:cs="Calibri"/>
          <w:bdr w:val="none" w:sz="0" w:space="0" w:color="auto" w:frame="1"/>
          <w:lang w:eastAsia="es-ES"/>
        </w:rPr>
        <w:t>Firmantes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0C65" w:rsidRPr="003850B8" w14:paraId="7405C3A9" w14:textId="77777777" w:rsidTr="00880C65">
        <w:tc>
          <w:tcPr>
            <w:tcW w:w="4247" w:type="dxa"/>
          </w:tcPr>
          <w:p w14:paraId="089EA084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08564275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695E1B9F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475DBEEC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22FECA18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2A30DAE7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1ACD241D" w14:textId="4352D623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850B8">
              <w:rPr>
                <w:rFonts w:ascii="Calibri" w:hAnsi="Calibri" w:cs="Calibri"/>
              </w:rPr>
              <w:t>xxxxx</w:t>
            </w:r>
            <w:proofErr w:type="spellEnd"/>
          </w:p>
          <w:p w14:paraId="33BB10B0" w14:textId="7F148608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r w:rsidRPr="003850B8">
              <w:rPr>
                <w:rFonts w:ascii="Calibri" w:hAnsi="Calibri" w:cs="Calibri"/>
              </w:rPr>
              <w:t>Director del título</w:t>
            </w:r>
          </w:p>
        </w:tc>
        <w:tc>
          <w:tcPr>
            <w:tcW w:w="4247" w:type="dxa"/>
          </w:tcPr>
          <w:p w14:paraId="2F5D17C8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69BE1F0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4283AF5B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6F2C386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7B211D2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1F468011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74F7D9CA" w14:textId="6C727969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850B8">
              <w:rPr>
                <w:rFonts w:ascii="Calibri" w:hAnsi="Calibri" w:cs="Calibri"/>
              </w:rPr>
              <w:t>xxxx</w:t>
            </w:r>
            <w:proofErr w:type="spellEnd"/>
          </w:p>
          <w:p w14:paraId="2A7C0CDA" w14:textId="18CF68D2" w:rsidR="00880C65" w:rsidRPr="003850B8" w:rsidRDefault="00C638EE" w:rsidP="00880C65">
            <w:pPr>
              <w:jc w:val="center"/>
              <w:rPr>
                <w:rFonts w:ascii="Calibri" w:hAnsi="Calibri" w:cs="Calibri"/>
              </w:rPr>
            </w:pPr>
            <w:r w:rsidRPr="003850B8">
              <w:rPr>
                <w:rFonts w:ascii="Calibri" w:hAnsi="Calibri" w:cs="Calibri"/>
              </w:rPr>
              <w:t>Cod</w:t>
            </w:r>
            <w:r w:rsidR="00A86040" w:rsidRPr="003850B8">
              <w:rPr>
                <w:rFonts w:ascii="Calibri" w:hAnsi="Calibri" w:cs="Calibri"/>
              </w:rPr>
              <w:t>irector</w:t>
            </w:r>
            <w:r w:rsidRPr="003850B8">
              <w:rPr>
                <w:rFonts w:ascii="Calibri" w:hAnsi="Calibri" w:cs="Calibri"/>
              </w:rPr>
              <w:t xml:space="preserve"> (si procede)</w:t>
            </w:r>
          </w:p>
        </w:tc>
      </w:tr>
    </w:tbl>
    <w:p w14:paraId="12E6137E" w14:textId="77777777" w:rsidR="002F6054" w:rsidRPr="003850B8" w:rsidRDefault="002F6054" w:rsidP="002F6054">
      <w:pPr>
        <w:rPr>
          <w:rFonts w:ascii="Calibri" w:hAnsi="Calibri" w:cs="Calibri"/>
        </w:rPr>
      </w:pPr>
    </w:p>
    <w:sectPr w:rsidR="002F6054" w:rsidRPr="003850B8" w:rsidSect="00660B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1D941" w14:textId="77777777" w:rsidR="00844ABB" w:rsidRDefault="00844ABB" w:rsidP="00AF65DB">
      <w:pPr>
        <w:spacing w:after="0" w:line="240" w:lineRule="auto"/>
      </w:pPr>
      <w:r>
        <w:separator/>
      </w:r>
    </w:p>
  </w:endnote>
  <w:endnote w:type="continuationSeparator" w:id="0">
    <w:p w14:paraId="45C27B23" w14:textId="77777777" w:rsidR="00844ABB" w:rsidRDefault="00844ABB" w:rsidP="00AF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5241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C9C732" w14:textId="6307C2A5" w:rsidR="004977D7" w:rsidRDefault="004977D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F807C" w14:textId="77777777" w:rsidR="004977D7" w:rsidRDefault="00497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C7A65" w14:textId="77777777" w:rsidR="00844ABB" w:rsidRDefault="00844ABB" w:rsidP="00AF65DB">
      <w:pPr>
        <w:spacing w:after="0" w:line="240" w:lineRule="auto"/>
      </w:pPr>
      <w:r>
        <w:separator/>
      </w:r>
    </w:p>
  </w:footnote>
  <w:footnote w:type="continuationSeparator" w:id="0">
    <w:p w14:paraId="61CD0EB6" w14:textId="77777777" w:rsidR="00844ABB" w:rsidRDefault="00844ABB" w:rsidP="00AF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4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251"/>
    </w:tblGrid>
    <w:tr w:rsidR="00B03A1D" w14:paraId="33BFC0CC" w14:textId="77777777" w:rsidTr="00E74FA8">
      <w:tc>
        <w:tcPr>
          <w:tcW w:w="5098" w:type="dxa"/>
        </w:tcPr>
        <w:p w14:paraId="1D0F2E2E" w14:textId="12810B5A" w:rsidR="00B03A1D" w:rsidRDefault="00B03A1D" w:rsidP="00AF65DB">
          <w:pPr>
            <w:pStyle w:val="Encabezad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B168BE7" wp14:editId="11DA40B0">
                <wp:extent cx="3080567" cy="348846"/>
                <wp:effectExtent l="0" t="0" r="5715" b="0"/>
                <wp:docPr id="143080067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721" cy="35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6C31A0CF" w14:textId="77777777" w:rsidR="00B03A1D" w:rsidRPr="009402F9" w:rsidRDefault="009402F9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9402F9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Sistema de Aseguramiento Interno de la Calidad de las Enseñanzas</w:t>
          </w:r>
        </w:p>
        <w:p w14:paraId="1BA2A146" w14:textId="04168EC8" w:rsidR="009402F9" w:rsidRDefault="005B7DC3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Plan de Mejora</w:t>
          </w:r>
          <w:r w:rsidR="009402F9" w:rsidRPr="009402F9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 del Título</w:t>
          </w:r>
        </w:p>
        <w:p w14:paraId="6A6B5C45" w14:textId="5B5EF6D4" w:rsidR="009402F9" w:rsidRPr="00E74FA8" w:rsidRDefault="00E74FA8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Página 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begin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separate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1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end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 de 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begin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separate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2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34F2CC" w14:textId="173FA33D" w:rsidR="00AF65DB" w:rsidRDefault="00AF65DB" w:rsidP="00AF65DB">
    <w:pPr>
      <w:pStyle w:val="Encabezad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0F1B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68D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BBE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BB0062"/>
    <w:multiLevelType w:val="hybridMultilevel"/>
    <w:tmpl w:val="04E4F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33FE7"/>
    <w:multiLevelType w:val="multilevel"/>
    <w:tmpl w:val="996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03445"/>
    <w:multiLevelType w:val="multilevel"/>
    <w:tmpl w:val="FDD20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05CE3"/>
    <w:multiLevelType w:val="hybridMultilevel"/>
    <w:tmpl w:val="92B6B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D6DCA"/>
    <w:multiLevelType w:val="hybridMultilevel"/>
    <w:tmpl w:val="3B569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5231"/>
    <w:multiLevelType w:val="hybridMultilevel"/>
    <w:tmpl w:val="B282B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1923"/>
    <w:multiLevelType w:val="hybridMultilevel"/>
    <w:tmpl w:val="AD8EAA30"/>
    <w:lvl w:ilvl="0" w:tplc="88443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86237"/>
    <w:multiLevelType w:val="hybridMultilevel"/>
    <w:tmpl w:val="7460F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03B17"/>
    <w:multiLevelType w:val="hybridMultilevel"/>
    <w:tmpl w:val="339C6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073EC"/>
    <w:multiLevelType w:val="hybridMultilevel"/>
    <w:tmpl w:val="D09EE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15C"/>
    <w:multiLevelType w:val="hybridMultilevel"/>
    <w:tmpl w:val="32543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54918">
    <w:abstractNumId w:val="9"/>
  </w:num>
  <w:num w:numId="2" w16cid:durableId="1930656503">
    <w:abstractNumId w:val="10"/>
  </w:num>
  <w:num w:numId="3" w16cid:durableId="1558709944">
    <w:abstractNumId w:val="4"/>
  </w:num>
  <w:num w:numId="4" w16cid:durableId="1828672316">
    <w:abstractNumId w:val="5"/>
  </w:num>
  <w:num w:numId="5" w16cid:durableId="734668148">
    <w:abstractNumId w:val="11"/>
  </w:num>
  <w:num w:numId="6" w16cid:durableId="1592617471">
    <w:abstractNumId w:val="2"/>
  </w:num>
  <w:num w:numId="7" w16cid:durableId="881669005">
    <w:abstractNumId w:val="12"/>
  </w:num>
  <w:num w:numId="8" w16cid:durableId="1633752572">
    <w:abstractNumId w:val="3"/>
  </w:num>
  <w:num w:numId="9" w16cid:durableId="1275483407">
    <w:abstractNumId w:val="7"/>
  </w:num>
  <w:num w:numId="10" w16cid:durableId="15619869">
    <w:abstractNumId w:val="1"/>
  </w:num>
  <w:num w:numId="11" w16cid:durableId="1153569925">
    <w:abstractNumId w:val="13"/>
  </w:num>
  <w:num w:numId="12" w16cid:durableId="1169367378">
    <w:abstractNumId w:val="0"/>
  </w:num>
  <w:num w:numId="13" w16cid:durableId="740950705">
    <w:abstractNumId w:val="6"/>
  </w:num>
  <w:num w:numId="14" w16cid:durableId="58249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DB"/>
    <w:rsid w:val="00027ED8"/>
    <w:rsid w:val="000352DA"/>
    <w:rsid w:val="00044AC1"/>
    <w:rsid w:val="000A52AC"/>
    <w:rsid w:val="000B71B5"/>
    <w:rsid w:val="001118BA"/>
    <w:rsid w:val="001A128A"/>
    <w:rsid w:val="001F1F7B"/>
    <w:rsid w:val="002228A2"/>
    <w:rsid w:val="00223FFE"/>
    <w:rsid w:val="0027760F"/>
    <w:rsid w:val="0028236F"/>
    <w:rsid w:val="002A6CF8"/>
    <w:rsid w:val="002C4E6F"/>
    <w:rsid w:val="002D0F05"/>
    <w:rsid w:val="002F6054"/>
    <w:rsid w:val="00307A92"/>
    <w:rsid w:val="00314BD9"/>
    <w:rsid w:val="003850B8"/>
    <w:rsid w:val="003B1226"/>
    <w:rsid w:val="0042014B"/>
    <w:rsid w:val="0042614B"/>
    <w:rsid w:val="004328D9"/>
    <w:rsid w:val="0043390D"/>
    <w:rsid w:val="00457807"/>
    <w:rsid w:val="00465AA9"/>
    <w:rsid w:val="004977D7"/>
    <w:rsid w:val="00534F8E"/>
    <w:rsid w:val="00547914"/>
    <w:rsid w:val="00565384"/>
    <w:rsid w:val="005B7DC3"/>
    <w:rsid w:val="00600578"/>
    <w:rsid w:val="00660B0D"/>
    <w:rsid w:val="00680430"/>
    <w:rsid w:val="00687ACC"/>
    <w:rsid w:val="00705170"/>
    <w:rsid w:val="00797066"/>
    <w:rsid w:val="007A470C"/>
    <w:rsid w:val="00820CB2"/>
    <w:rsid w:val="00844ABB"/>
    <w:rsid w:val="00880C65"/>
    <w:rsid w:val="008A3977"/>
    <w:rsid w:val="008C798F"/>
    <w:rsid w:val="008C7C93"/>
    <w:rsid w:val="009402F9"/>
    <w:rsid w:val="00972A59"/>
    <w:rsid w:val="009D76B9"/>
    <w:rsid w:val="00A301A1"/>
    <w:rsid w:val="00A43126"/>
    <w:rsid w:val="00A75D53"/>
    <w:rsid w:val="00A86040"/>
    <w:rsid w:val="00AF65DB"/>
    <w:rsid w:val="00B002DE"/>
    <w:rsid w:val="00B03A1D"/>
    <w:rsid w:val="00B372F0"/>
    <w:rsid w:val="00B37A81"/>
    <w:rsid w:val="00B84EF5"/>
    <w:rsid w:val="00BE7167"/>
    <w:rsid w:val="00C1074B"/>
    <w:rsid w:val="00C5400B"/>
    <w:rsid w:val="00C57D83"/>
    <w:rsid w:val="00C638EE"/>
    <w:rsid w:val="00C72EEA"/>
    <w:rsid w:val="00C93ECB"/>
    <w:rsid w:val="00CE291B"/>
    <w:rsid w:val="00D17A92"/>
    <w:rsid w:val="00D67C7C"/>
    <w:rsid w:val="00D95948"/>
    <w:rsid w:val="00DB7ECD"/>
    <w:rsid w:val="00E0379F"/>
    <w:rsid w:val="00E16A83"/>
    <w:rsid w:val="00E22B52"/>
    <w:rsid w:val="00E621C8"/>
    <w:rsid w:val="00E74FA8"/>
    <w:rsid w:val="00E8404C"/>
    <w:rsid w:val="00EB39A8"/>
    <w:rsid w:val="00F04136"/>
    <w:rsid w:val="00F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098F"/>
  <w15:chartTrackingRefBased/>
  <w15:docId w15:val="{7A521967-AB2E-49FA-BCC9-8B773690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C8"/>
    <w:pPr>
      <w:spacing w:after="120"/>
      <w:contextualSpacing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621C8"/>
    <w:pPr>
      <w:keepNext/>
      <w:keepLines/>
      <w:spacing w:before="360"/>
      <w:outlineLvl w:val="0"/>
    </w:pPr>
    <w:rPr>
      <w:rFonts w:eastAsiaTheme="majorEastAsia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1C8"/>
    <w:rPr>
      <w:rFonts w:ascii="Arial" w:eastAsiaTheme="majorEastAsia" w:hAnsi="Arial" w:cstheme="majorBidi"/>
      <w:b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5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5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5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5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5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5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5D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5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5DB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AF65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5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5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5DB"/>
  </w:style>
  <w:style w:type="paragraph" w:styleId="Piedepgina">
    <w:name w:val="footer"/>
    <w:basedOn w:val="Normal"/>
    <w:link w:val="PiedepginaCar"/>
    <w:uiPriority w:val="99"/>
    <w:unhideWhenUsed/>
    <w:rsid w:val="00AF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DB"/>
  </w:style>
  <w:style w:type="paragraph" w:styleId="Textoindependiente">
    <w:name w:val="Body Text"/>
    <w:basedOn w:val="Normal"/>
    <w:link w:val="TextoindependienteCar"/>
    <w:uiPriority w:val="1"/>
    <w:qFormat/>
    <w:rsid w:val="00AF65DB"/>
    <w:pPr>
      <w:widowControl w:val="0"/>
      <w:autoSpaceDE w:val="0"/>
      <w:autoSpaceDN w:val="0"/>
      <w:adjustRightInd w:val="0"/>
      <w:spacing w:after="0" w:line="240" w:lineRule="auto"/>
      <w:ind w:left="1416"/>
    </w:pPr>
    <w:rPr>
      <w:rFonts w:eastAsiaTheme="minorEastAsia" w:cs="Arial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65DB"/>
    <w:rPr>
      <w:rFonts w:ascii="Arial" w:eastAsiaTheme="minorEastAsia" w:hAnsi="Arial" w:cs="Arial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3EC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customStyle="1" w:styleId="xmsonormal">
    <w:name w:val="x_msonormal"/>
    <w:basedOn w:val="Normal"/>
    <w:rsid w:val="002F605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xelementtoproof">
    <w:name w:val="x_xelementtoproof"/>
    <w:basedOn w:val="Normal"/>
    <w:rsid w:val="002F605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8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LÓPEZ, PILAR</dc:creator>
  <cp:keywords/>
  <dc:description/>
  <cp:lastModifiedBy>CALDERÓN PÉREZ, MARÍA JOSÉ</cp:lastModifiedBy>
  <cp:revision>2</cp:revision>
  <dcterms:created xsi:type="dcterms:W3CDTF">2024-05-21T09:13:00Z</dcterms:created>
  <dcterms:modified xsi:type="dcterms:W3CDTF">2024-05-21T09:13:00Z</dcterms:modified>
</cp:coreProperties>
</file>